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3CE" w:rsidRPr="001A020F" w:rsidRDefault="001A43CE" w:rsidP="001A020F">
      <w:pPr>
        <w:jc w:val="center"/>
        <w:rPr>
          <w:b/>
          <w:bCs/>
          <w:sz w:val="24"/>
          <w:szCs w:val="24"/>
        </w:rPr>
      </w:pPr>
      <w:r w:rsidRPr="001A020F">
        <w:rPr>
          <w:b/>
          <w:bCs/>
          <w:sz w:val="24"/>
          <w:szCs w:val="24"/>
        </w:rPr>
        <w:t>BENTON CHARTER TOWNSHIP PLANNING COMMISSION MEETING MINUTES</w:t>
      </w:r>
    </w:p>
    <w:p w:rsidR="001A43CE" w:rsidRPr="001A020F" w:rsidRDefault="001A43CE" w:rsidP="001A020F">
      <w:pPr>
        <w:jc w:val="center"/>
        <w:rPr>
          <w:b/>
          <w:bCs/>
          <w:sz w:val="24"/>
          <w:szCs w:val="24"/>
        </w:rPr>
      </w:pPr>
      <w:r w:rsidRPr="001A020F">
        <w:rPr>
          <w:b/>
          <w:bCs/>
          <w:sz w:val="24"/>
          <w:szCs w:val="24"/>
        </w:rPr>
        <w:t>January 6, 2022</w:t>
      </w:r>
    </w:p>
    <w:p w:rsidR="001A43CE" w:rsidRPr="001A020F" w:rsidRDefault="001A43CE">
      <w:pPr>
        <w:rPr>
          <w:sz w:val="24"/>
          <w:szCs w:val="24"/>
        </w:rPr>
      </w:pPr>
    </w:p>
    <w:p w:rsidR="001A43CE" w:rsidRPr="001A020F" w:rsidRDefault="001A43CE">
      <w:pPr>
        <w:rPr>
          <w:sz w:val="24"/>
          <w:szCs w:val="24"/>
        </w:rPr>
      </w:pPr>
      <w:r w:rsidRPr="001A020F">
        <w:rPr>
          <w:b/>
          <w:bCs/>
          <w:sz w:val="24"/>
          <w:szCs w:val="24"/>
          <w:u w:val="single"/>
        </w:rPr>
        <w:t>Members Present</w:t>
      </w:r>
      <w:r w:rsidRPr="001A020F">
        <w:rPr>
          <w:sz w:val="24"/>
          <w:szCs w:val="24"/>
        </w:rPr>
        <w:t>:     Ben Kudwa, Dave Falsetta, Jack Caughey, Jeff Locke, Chris Tennes, Maureen Sorbe</w:t>
      </w:r>
      <w:r w:rsidR="001A020F">
        <w:rPr>
          <w:sz w:val="24"/>
          <w:szCs w:val="24"/>
        </w:rPr>
        <w:t>t,</w:t>
      </w:r>
      <w:r w:rsidRPr="001A020F">
        <w:rPr>
          <w:sz w:val="24"/>
          <w:szCs w:val="24"/>
        </w:rPr>
        <w:t xml:space="preserve"> Joy Suits</w:t>
      </w:r>
    </w:p>
    <w:p w:rsidR="009414C4" w:rsidRPr="001A020F" w:rsidRDefault="009414C4">
      <w:pPr>
        <w:rPr>
          <w:sz w:val="24"/>
          <w:szCs w:val="24"/>
        </w:rPr>
      </w:pPr>
      <w:r w:rsidRPr="001A020F">
        <w:rPr>
          <w:b/>
          <w:bCs/>
          <w:sz w:val="24"/>
          <w:szCs w:val="24"/>
          <w:u w:val="single"/>
        </w:rPr>
        <w:t>Absent</w:t>
      </w:r>
      <w:r w:rsidRPr="001A020F">
        <w:rPr>
          <w:sz w:val="24"/>
          <w:szCs w:val="24"/>
        </w:rPr>
        <w:t>:  Barbara Wickerham</w:t>
      </w:r>
    </w:p>
    <w:p w:rsidR="009414C4" w:rsidRPr="001A020F" w:rsidRDefault="009414C4">
      <w:pPr>
        <w:rPr>
          <w:sz w:val="24"/>
          <w:szCs w:val="24"/>
        </w:rPr>
      </w:pPr>
      <w:r w:rsidRPr="001A020F">
        <w:rPr>
          <w:b/>
          <w:bCs/>
          <w:sz w:val="24"/>
          <w:szCs w:val="24"/>
          <w:u w:val="single"/>
        </w:rPr>
        <w:t>Others who attended the Meeting</w:t>
      </w:r>
      <w:r w:rsidRPr="001A020F">
        <w:rPr>
          <w:sz w:val="24"/>
          <w:szCs w:val="24"/>
        </w:rPr>
        <w:t>:  Gary Suits, Benton Charter Township Supervisor and Tami Foster-Zoning Administrator.</w:t>
      </w:r>
    </w:p>
    <w:p w:rsidR="009414C4" w:rsidRPr="001A020F" w:rsidRDefault="009414C4">
      <w:pPr>
        <w:rPr>
          <w:sz w:val="24"/>
          <w:szCs w:val="24"/>
        </w:rPr>
      </w:pPr>
      <w:r w:rsidRPr="001A020F">
        <w:rPr>
          <w:b/>
          <w:bCs/>
          <w:sz w:val="24"/>
          <w:szCs w:val="24"/>
          <w:u w:val="single"/>
        </w:rPr>
        <w:t>Call to Order</w:t>
      </w:r>
      <w:r w:rsidRPr="001A020F">
        <w:rPr>
          <w:sz w:val="24"/>
          <w:szCs w:val="24"/>
        </w:rPr>
        <w:t xml:space="preserve">:  Chairman </w:t>
      </w:r>
      <w:r w:rsidR="001628FE" w:rsidRPr="001A020F">
        <w:rPr>
          <w:sz w:val="24"/>
          <w:szCs w:val="24"/>
        </w:rPr>
        <w:t>Jack Caughey called the meeting to order at 7:05 pm.</w:t>
      </w:r>
    </w:p>
    <w:p w:rsidR="001628FE" w:rsidRPr="001A020F" w:rsidRDefault="001628FE">
      <w:pPr>
        <w:rPr>
          <w:sz w:val="24"/>
          <w:szCs w:val="24"/>
        </w:rPr>
      </w:pPr>
      <w:r w:rsidRPr="001A020F">
        <w:rPr>
          <w:b/>
          <w:bCs/>
          <w:sz w:val="24"/>
          <w:szCs w:val="24"/>
          <w:u w:val="single"/>
        </w:rPr>
        <w:t>Pledge of Allegiance</w:t>
      </w:r>
      <w:r w:rsidRPr="001A020F">
        <w:rPr>
          <w:sz w:val="24"/>
          <w:szCs w:val="24"/>
        </w:rPr>
        <w:t>:  Chairman Caughey led the meeting with the Pledge of Allegiance.</w:t>
      </w:r>
    </w:p>
    <w:p w:rsidR="001628FE" w:rsidRPr="001A020F" w:rsidRDefault="001628FE">
      <w:pPr>
        <w:rPr>
          <w:sz w:val="24"/>
          <w:szCs w:val="24"/>
        </w:rPr>
      </w:pPr>
      <w:r w:rsidRPr="001A020F">
        <w:rPr>
          <w:b/>
          <w:bCs/>
          <w:sz w:val="24"/>
          <w:szCs w:val="24"/>
          <w:u w:val="single"/>
        </w:rPr>
        <w:t>Meeting Minutes Approval</w:t>
      </w:r>
      <w:r w:rsidRPr="001A020F">
        <w:rPr>
          <w:sz w:val="24"/>
          <w:szCs w:val="24"/>
        </w:rPr>
        <w:t xml:space="preserve">: </w:t>
      </w:r>
      <w:r w:rsidR="00731201" w:rsidRPr="001A020F">
        <w:rPr>
          <w:sz w:val="24"/>
          <w:szCs w:val="24"/>
        </w:rPr>
        <w:t xml:space="preserve"> Two corrections were made to the December 9, 2021 minutes:  Planning Commission Meeting Date from 1/9/22 to 1/6/22 and “public hearing” changed to “information meeting”.  </w:t>
      </w:r>
      <w:r w:rsidR="0040268D" w:rsidRPr="001A020F">
        <w:rPr>
          <w:sz w:val="24"/>
          <w:szCs w:val="24"/>
        </w:rPr>
        <w:t>Ben Kudwa made the motion to approve the minutes, supported by Chris Tennes, with 7 ayes, 0 nays.</w:t>
      </w:r>
    </w:p>
    <w:p w:rsidR="0040268D" w:rsidRPr="001A020F" w:rsidRDefault="0040268D">
      <w:pPr>
        <w:rPr>
          <w:sz w:val="24"/>
          <w:szCs w:val="24"/>
        </w:rPr>
      </w:pPr>
      <w:r w:rsidRPr="00412BD8">
        <w:rPr>
          <w:b/>
          <w:bCs/>
          <w:sz w:val="24"/>
          <w:szCs w:val="24"/>
        </w:rPr>
        <w:t>Agenda</w:t>
      </w:r>
      <w:r w:rsidR="004E53EE" w:rsidRPr="00412BD8">
        <w:rPr>
          <w:b/>
          <w:bCs/>
          <w:sz w:val="24"/>
          <w:szCs w:val="24"/>
        </w:rPr>
        <w:t xml:space="preserve"> </w:t>
      </w:r>
      <w:r w:rsidRPr="00412BD8">
        <w:rPr>
          <w:b/>
          <w:bCs/>
          <w:sz w:val="24"/>
          <w:szCs w:val="24"/>
        </w:rPr>
        <w:t xml:space="preserve"> Approval</w:t>
      </w:r>
      <w:r w:rsidRPr="001A020F">
        <w:rPr>
          <w:sz w:val="24"/>
          <w:szCs w:val="24"/>
        </w:rPr>
        <w:t xml:space="preserve">:  No additions made.  Maureen Sorbet made the motion to approve, supported by Jeff Locke with 7 </w:t>
      </w:r>
      <w:r w:rsidR="001A020F" w:rsidRPr="001A020F">
        <w:rPr>
          <w:sz w:val="24"/>
          <w:szCs w:val="24"/>
        </w:rPr>
        <w:t>ayes</w:t>
      </w:r>
      <w:r w:rsidRPr="001A020F">
        <w:rPr>
          <w:sz w:val="24"/>
          <w:szCs w:val="24"/>
        </w:rPr>
        <w:t>, 0 Nays.</w:t>
      </w:r>
    </w:p>
    <w:p w:rsidR="004E53EE" w:rsidRPr="001A020F" w:rsidRDefault="004E53EE">
      <w:pPr>
        <w:rPr>
          <w:sz w:val="24"/>
          <w:szCs w:val="24"/>
        </w:rPr>
      </w:pPr>
      <w:r w:rsidRPr="00412BD8">
        <w:rPr>
          <w:b/>
          <w:bCs/>
          <w:sz w:val="24"/>
          <w:szCs w:val="24"/>
          <w:u w:val="single"/>
        </w:rPr>
        <w:t>Public Comment Non-Agenda Items</w:t>
      </w:r>
      <w:r w:rsidRPr="001A020F">
        <w:rPr>
          <w:sz w:val="24"/>
          <w:szCs w:val="24"/>
        </w:rPr>
        <w:t>:  None</w:t>
      </w:r>
    </w:p>
    <w:p w:rsidR="004E53EE" w:rsidRPr="001A020F" w:rsidRDefault="004E53EE">
      <w:pPr>
        <w:rPr>
          <w:sz w:val="24"/>
          <w:szCs w:val="24"/>
        </w:rPr>
      </w:pPr>
      <w:r w:rsidRPr="00412BD8">
        <w:rPr>
          <w:b/>
          <w:bCs/>
          <w:sz w:val="24"/>
          <w:szCs w:val="24"/>
          <w:u w:val="single"/>
        </w:rPr>
        <w:t>Old Business</w:t>
      </w:r>
      <w:r w:rsidRPr="001A020F">
        <w:rPr>
          <w:sz w:val="24"/>
          <w:szCs w:val="24"/>
        </w:rPr>
        <w:t>: None</w:t>
      </w:r>
    </w:p>
    <w:p w:rsidR="004E53EE" w:rsidRPr="001A020F" w:rsidRDefault="004E53EE">
      <w:pPr>
        <w:rPr>
          <w:sz w:val="24"/>
          <w:szCs w:val="24"/>
        </w:rPr>
      </w:pPr>
      <w:r w:rsidRPr="00412BD8">
        <w:rPr>
          <w:b/>
          <w:bCs/>
          <w:sz w:val="24"/>
          <w:szCs w:val="24"/>
          <w:u w:val="single"/>
        </w:rPr>
        <w:t>New Business</w:t>
      </w:r>
      <w:r w:rsidRPr="001A020F">
        <w:rPr>
          <w:sz w:val="24"/>
          <w:szCs w:val="24"/>
        </w:rPr>
        <w:t>:</w:t>
      </w:r>
    </w:p>
    <w:p w:rsidR="004E53EE" w:rsidRPr="001A020F" w:rsidRDefault="001308EC">
      <w:pPr>
        <w:rPr>
          <w:sz w:val="24"/>
          <w:szCs w:val="24"/>
        </w:rPr>
      </w:pPr>
      <w:r w:rsidRPr="001A020F">
        <w:rPr>
          <w:sz w:val="24"/>
          <w:szCs w:val="24"/>
        </w:rPr>
        <w:t>Nomination of Planning Commission Board Officers for 2022:  The motion was made by Chris Tennes for the current officers to continue, Jack Caughey as Chairman, Jeff Locke as Vice Chairman, Barbara Wickerham as Secretary.  Motion was supported by Maureen Sorbet with 7 ayes, 0 nays.</w:t>
      </w:r>
    </w:p>
    <w:p w:rsidR="00BC2B53" w:rsidRPr="001A020F" w:rsidRDefault="005E3EC7">
      <w:pPr>
        <w:rPr>
          <w:sz w:val="24"/>
          <w:szCs w:val="24"/>
        </w:rPr>
      </w:pPr>
      <w:r w:rsidRPr="001A020F">
        <w:rPr>
          <w:sz w:val="24"/>
          <w:szCs w:val="24"/>
        </w:rPr>
        <w:t>Tami Foster led a discussion on the revisions to the final zoning ordinance wording based on Township attorney review.</w:t>
      </w:r>
      <w:r w:rsidR="00BC2B53" w:rsidRPr="001A020F">
        <w:rPr>
          <w:sz w:val="24"/>
          <w:szCs w:val="24"/>
        </w:rPr>
        <w:t xml:space="preserve">  Chris Tenne made the motion to send the </w:t>
      </w:r>
      <w:r w:rsidR="00C02ABC" w:rsidRPr="001A020F">
        <w:rPr>
          <w:sz w:val="24"/>
          <w:szCs w:val="24"/>
        </w:rPr>
        <w:t>plan/</w:t>
      </w:r>
      <w:r w:rsidR="00BC2B53" w:rsidRPr="001A020F">
        <w:rPr>
          <w:sz w:val="24"/>
          <w:szCs w:val="24"/>
        </w:rPr>
        <w:t>changes on to the County Board, supported by Jeff Locke with 7 ayes, 0 nays.</w:t>
      </w:r>
    </w:p>
    <w:p w:rsidR="001A020F" w:rsidRPr="001A020F" w:rsidRDefault="001A020F">
      <w:pPr>
        <w:rPr>
          <w:sz w:val="24"/>
          <w:szCs w:val="24"/>
        </w:rPr>
      </w:pPr>
      <w:r w:rsidRPr="00412BD8">
        <w:rPr>
          <w:b/>
          <w:bCs/>
          <w:sz w:val="24"/>
          <w:szCs w:val="24"/>
          <w:u w:val="single"/>
        </w:rPr>
        <w:t>Next Meeting</w:t>
      </w:r>
      <w:r w:rsidRPr="001A020F">
        <w:rPr>
          <w:sz w:val="24"/>
          <w:szCs w:val="24"/>
        </w:rPr>
        <w:t>:</w:t>
      </w:r>
      <w:r w:rsidR="00D32258">
        <w:rPr>
          <w:sz w:val="24"/>
          <w:szCs w:val="24"/>
        </w:rPr>
        <w:t xml:space="preserve"> </w:t>
      </w:r>
      <w:r w:rsidRPr="001A020F">
        <w:rPr>
          <w:sz w:val="24"/>
          <w:szCs w:val="24"/>
        </w:rPr>
        <w:t>February 10, 2022</w:t>
      </w:r>
    </w:p>
    <w:p w:rsidR="001308EC" w:rsidRPr="001A020F" w:rsidRDefault="00C02ABC">
      <w:pPr>
        <w:rPr>
          <w:sz w:val="24"/>
          <w:szCs w:val="24"/>
        </w:rPr>
      </w:pPr>
      <w:r w:rsidRPr="00412BD8">
        <w:rPr>
          <w:b/>
          <w:bCs/>
          <w:sz w:val="24"/>
          <w:szCs w:val="24"/>
          <w:u w:val="single"/>
        </w:rPr>
        <w:t>Adjournmen</w:t>
      </w:r>
      <w:r w:rsidRPr="001A020F">
        <w:rPr>
          <w:sz w:val="24"/>
          <w:szCs w:val="24"/>
          <w:u w:val="single"/>
        </w:rPr>
        <w:t>t</w:t>
      </w:r>
      <w:r w:rsidRPr="001A020F">
        <w:rPr>
          <w:sz w:val="24"/>
          <w:szCs w:val="24"/>
        </w:rPr>
        <w:t xml:space="preserve">:  </w:t>
      </w:r>
      <w:r w:rsidR="00BC2B53" w:rsidRPr="001A020F">
        <w:rPr>
          <w:sz w:val="24"/>
          <w:szCs w:val="24"/>
        </w:rPr>
        <w:t xml:space="preserve">Chris Tennes made the motion to adjourn, supported by Joy Suits, with &amp; ayes, 0 nays.  </w:t>
      </w:r>
      <w:r w:rsidR="003F486A" w:rsidRPr="001A020F">
        <w:rPr>
          <w:sz w:val="24"/>
          <w:szCs w:val="24"/>
        </w:rPr>
        <w:t>Adjournment</w:t>
      </w:r>
      <w:r w:rsidR="00BC2B53" w:rsidRPr="001A020F">
        <w:rPr>
          <w:sz w:val="24"/>
          <w:szCs w:val="24"/>
        </w:rPr>
        <w:t xml:space="preserve"> was at 9:15 pm. </w:t>
      </w:r>
    </w:p>
    <w:p w:rsidR="00C02ABC" w:rsidRPr="001A020F" w:rsidRDefault="00C02ABC">
      <w:pPr>
        <w:rPr>
          <w:sz w:val="24"/>
          <w:szCs w:val="24"/>
        </w:rPr>
      </w:pPr>
      <w:r w:rsidRPr="001A020F">
        <w:rPr>
          <w:sz w:val="24"/>
          <w:szCs w:val="24"/>
        </w:rPr>
        <w:t>Meeting minutes by</w:t>
      </w:r>
      <w:r w:rsidR="003F486A" w:rsidRPr="001A020F">
        <w:rPr>
          <w:sz w:val="24"/>
          <w:szCs w:val="24"/>
        </w:rPr>
        <w:t xml:space="preserve"> Joy Suits, Planning Commission Member.</w:t>
      </w:r>
    </w:p>
    <w:p w:rsidR="005E3EC7" w:rsidRPr="001628FE" w:rsidRDefault="005E3EC7"/>
    <w:sectPr w:rsidR="005E3EC7" w:rsidRPr="001628FE" w:rsidSect="00B90A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A43CE"/>
    <w:rsid w:val="001308EC"/>
    <w:rsid w:val="001628FE"/>
    <w:rsid w:val="001A020F"/>
    <w:rsid w:val="001A43CE"/>
    <w:rsid w:val="003F486A"/>
    <w:rsid w:val="0040268D"/>
    <w:rsid w:val="00412BD8"/>
    <w:rsid w:val="004E53EE"/>
    <w:rsid w:val="005E3EC7"/>
    <w:rsid w:val="00731201"/>
    <w:rsid w:val="009414C4"/>
    <w:rsid w:val="00B90AE7"/>
    <w:rsid w:val="00BC2B53"/>
    <w:rsid w:val="00C02ABC"/>
    <w:rsid w:val="00D32258"/>
    <w:rsid w:val="00F95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Suits</dc:creator>
  <cp:lastModifiedBy>Owner</cp:lastModifiedBy>
  <cp:revision>2</cp:revision>
  <dcterms:created xsi:type="dcterms:W3CDTF">2022-01-19T15:12:00Z</dcterms:created>
  <dcterms:modified xsi:type="dcterms:W3CDTF">2022-01-19T15:12:00Z</dcterms:modified>
</cp:coreProperties>
</file>