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CC2C68" w:rsidRDefault="00EB31BF" w:rsidP="00CC2C68">
      <w:pPr>
        <w:spacing w:after="0"/>
        <w:jc w:val="center"/>
        <w:rPr>
          <w:rFonts w:ascii="Times New Roman" w:hAnsi="Times New Roman" w:cs="Times New Roman"/>
          <w:sz w:val="24"/>
          <w:szCs w:val="24"/>
        </w:rPr>
      </w:pPr>
      <w:r>
        <w:rPr>
          <w:rFonts w:ascii="Times New Roman" w:hAnsi="Times New Roman" w:cs="Times New Roman"/>
          <w:sz w:val="24"/>
          <w:szCs w:val="24"/>
        </w:rPr>
        <w:t>JUNE 10</w:t>
      </w:r>
      <w:r w:rsidR="00CC2C68">
        <w:rPr>
          <w:rFonts w:ascii="Times New Roman" w:hAnsi="Times New Roman" w:cs="Times New Roman"/>
          <w:sz w:val="24"/>
          <w:szCs w:val="24"/>
        </w:rPr>
        <w:t>, 2021</w:t>
      </w:r>
    </w:p>
    <w:p w:rsidR="00CC2C68" w:rsidRDefault="00CC2C68" w:rsidP="00CC2C68">
      <w:pPr>
        <w:spacing w:after="0"/>
        <w:jc w:val="center"/>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Members Present:</w:t>
      </w:r>
      <w:r>
        <w:rPr>
          <w:rFonts w:ascii="Times New Roman" w:hAnsi="Times New Roman" w:cs="Times New Roman"/>
          <w:sz w:val="24"/>
          <w:szCs w:val="24"/>
        </w:rPr>
        <w:tab/>
        <w:t>Jack Caughey, Chris Tennes, Tom Fasnaugh, Jeff Locke,</w:t>
      </w:r>
    </w:p>
    <w:p w:rsidR="00876207" w:rsidRDefault="00CC2C68"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Ben Kudwa, Joy Suits, Dave Falsetta</w:t>
      </w:r>
      <w:r w:rsidR="00876207">
        <w:rPr>
          <w:rFonts w:ascii="Times New Roman" w:hAnsi="Times New Roman" w:cs="Times New Roman"/>
          <w:sz w:val="24"/>
          <w:szCs w:val="24"/>
        </w:rPr>
        <w:t xml:space="preserve">, Maureen Sorbet, </w:t>
      </w:r>
    </w:p>
    <w:p w:rsidR="00CC2C68" w:rsidRDefault="00CC2C68"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and Barb Wickerham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Others who attended the Meeting:</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Gary Suits-Benton Township Supervisor</w:t>
      </w:r>
      <w:r w:rsidR="00876207">
        <w:rPr>
          <w:rFonts w:ascii="Times New Roman" w:hAnsi="Times New Roman" w:cs="Times New Roman"/>
          <w:sz w:val="24"/>
          <w:szCs w:val="24"/>
        </w:rPr>
        <w:t xml:space="preserve"> and</w:t>
      </w:r>
      <w:r>
        <w:rPr>
          <w:rFonts w:ascii="Times New Roman" w:hAnsi="Times New Roman" w:cs="Times New Roman"/>
          <w:sz w:val="24"/>
          <w:szCs w:val="24"/>
        </w:rPr>
        <w:t xml:space="preserve"> Tammy Foster-Zoning </w:t>
      </w:r>
      <w:r w:rsidR="00876207">
        <w:rPr>
          <w:rFonts w:ascii="Times New Roman" w:hAnsi="Times New Roman" w:cs="Times New Roman"/>
          <w:sz w:val="24"/>
          <w:szCs w:val="24"/>
        </w:rPr>
        <w:t>Administrator</w:t>
      </w:r>
      <w:r w:rsidR="00EB31BF">
        <w:rPr>
          <w:rFonts w:ascii="Times New Roman" w:hAnsi="Times New Roman" w:cs="Times New Roman"/>
          <w:sz w:val="24"/>
          <w:szCs w:val="24"/>
        </w:rPr>
        <w:t xml:space="preserve">, Martin </w:t>
      </w:r>
      <w:proofErr w:type="spellStart"/>
      <w:r w:rsidR="00EB31BF">
        <w:rPr>
          <w:rFonts w:ascii="Times New Roman" w:hAnsi="Times New Roman" w:cs="Times New Roman"/>
          <w:sz w:val="24"/>
          <w:szCs w:val="24"/>
        </w:rPr>
        <w:t>Alward</w:t>
      </w:r>
      <w:proofErr w:type="spellEnd"/>
      <w:r w:rsidR="00EB31BF">
        <w:rPr>
          <w:rFonts w:ascii="Times New Roman" w:hAnsi="Times New Roman" w:cs="Times New Roman"/>
          <w:sz w:val="24"/>
          <w:szCs w:val="24"/>
        </w:rPr>
        <w:t>, Richard Alwood, Jordan Munster</w:t>
      </w:r>
      <w:r w:rsidR="00FD2333">
        <w:rPr>
          <w:rFonts w:ascii="Times New Roman" w:hAnsi="Times New Roman" w:cs="Times New Roman"/>
          <w:sz w:val="24"/>
          <w:szCs w:val="24"/>
        </w:rPr>
        <w:t>, and Roger Wickerham</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Call to Order:</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7:00 p.m.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 xml:space="preserve">Pledge of Allegiance: </w:t>
      </w:r>
      <w:r>
        <w:rPr>
          <w:rFonts w:ascii="Times New Roman" w:hAnsi="Times New Roman" w:cs="Times New Roman"/>
          <w:sz w:val="24"/>
          <w:szCs w:val="24"/>
        </w:rPr>
        <w:t xml:space="preserve"> Supervisor Caughey led the meeting with the Pledge of Allegiance.</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Meeting Minutes Approval:</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A motion was made by</w:t>
      </w:r>
      <w:r w:rsidR="00876207">
        <w:rPr>
          <w:rFonts w:ascii="Times New Roman" w:hAnsi="Times New Roman" w:cs="Times New Roman"/>
          <w:sz w:val="24"/>
          <w:szCs w:val="24"/>
          <w:u w:val="single"/>
        </w:rPr>
        <w:t xml:space="preserve"> Maureen Sorbet</w:t>
      </w:r>
      <w:r>
        <w:rPr>
          <w:rFonts w:ascii="Times New Roman" w:hAnsi="Times New Roman" w:cs="Times New Roman"/>
          <w:sz w:val="24"/>
          <w:szCs w:val="24"/>
          <w:u w:val="single"/>
        </w:rPr>
        <w:t xml:space="preserve"> , supported by </w:t>
      </w:r>
      <w:r w:rsidR="00AE3DA7">
        <w:rPr>
          <w:rFonts w:ascii="Times New Roman" w:hAnsi="Times New Roman" w:cs="Times New Roman"/>
          <w:sz w:val="24"/>
          <w:szCs w:val="24"/>
          <w:u w:val="single"/>
        </w:rPr>
        <w:t>Tom Fasnaugh</w:t>
      </w:r>
      <w:r>
        <w:rPr>
          <w:rFonts w:ascii="Times New Roman" w:hAnsi="Times New Roman" w:cs="Times New Roman"/>
          <w:sz w:val="24"/>
          <w:szCs w:val="24"/>
          <w:u w:val="single"/>
        </w:rPr>
        <w:t xml:space="preserve"> to approve the minutes of </w:t>
      </w:r>
      <w:r w:rsidR="00AE3DA7">
        <w:rPr>
          <w:rFonts w:ascii="Times New Roman" w:hAnsi="Times New Roman" w:cs="Times New Roman"/>
          <w:sz w:val="24"/>
          <w:szCs w:val="24"/>
          <w:u w:val="single"/>
        </w:rPr>
        <w:t>the May 6</w:t>
      </w:r>
      <w:r>
        <w:rPr>
          <w:rFonts w:ascii="Times New Roman" w:hAnsi="Times New Roman" w:cs="Times New Roman"/>
          <w:sz w:val="24"/>
          <w:szCs w:val="24"/>
          <w:u w:val="single"/>
        </w:rPr>
        <w:t>, 2021</w:t>
      </w:r>
      <w:r w:rsidR="00876207">
        <w:rPr>
          <w:rFonts w:ascii="Times New Roman" w:hAnsi="Times New Roman" w:cs="Times New Roman"/>
          <w:sz w:val="24"/>
          <w:szCs w:val="24"/>
          <w:u w:val="single"/>
        </w:rPr>
        <w:t xml:space="preserve">, </w:t>
      </w:r>
      <w:r w:rsidR="00AE3DA7">
        <w:rPr>
          <w:rFonts w:ascii="Times New Roman" w:hAnsi="Times New Roman" w:cs="Times New Roman"/>
          <w:sz w:val="24"/>
          <w:szCs w:val="24"/>
          <w:u w:val="single"/>
        </w:rPr>
        <w:t xml:space="preserve">meeting.  </w:t>
      </w:r>
      <w:r>
        <w:rPr>
          <w:rFonts w:ascii="Times New Roman" w:hAnsi="Times New Roman" w:cs="Times New Roman"/>
          <w:sz w:val="24"/>
          <w:szCs w:val="24"/>
          <w:u w:val="single"/>
        </w:rPr>
        <w:t xml:space="preserve">Motion carried </w:t>
      </w:r>
      <w:r w:rsidR="00876207">
        <w:rPr>
          <w:rFonts w:ascii="Times New Roman" w:hAnsi="Times New Roman" w:cs="Times New Roman"/>
          <w:sz w:val="24"/>
          <w:szCs w:val="24"/>
          <w:u w:val="single"/>
        </w:rPr>
        <w:t>9</w:t>
      </w:r>
      <w:r>
        <w:rPr>
          <w:rFonts w:ascii="Times New Roman" w:hAnsi="Times New Roman" w:cs="Times New Roman"/>
          <w:sz w:val="24"/>
          <w:szCs w:val="24"/>
          <w:u w:val="single"/>
        </w:rPr>
        <w:t xml:space="preserve"> ayes; 0 nays</w:t>
      </w:r>
      <w:r w:rsidR="00876207" w:rsidRPr="00876207">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CC2C68" w:rsidRDefault="00CC2C68" w:rsidP="00CC2C68">
      <w:pPr>
        <w:spacing w:after="0"/>
        <w:rPr>
          <w:rFonts w:ascii="Times New Roman" w:hAnsi="Times New Roman" w:cs="Times New Roman"/>
          <w:sz w:val="24"/>
          <w:szCs w:val="24"/>
        </w:rPr>
      </w:pPr>
    </w:p>
    <w:p w:rsidR="00876207" w:rsidRDefault="00876207" w:rsidP="00CC2C68">
      <w:pPr>
        <w:spacing w:after="0"/>
        <w:rPr>
          <w:rFonts w:ascii="Times New Roman" w:hAnsi="Times New Roman" w:cs="Times New Roman"/>
          <w:sz w:val="24"/>
          <w:szCs w:val="24"/>
        </w:rPr>
      </w:pPr>
      <w:r w:rsidRPr="00904809">
        <w:rPr>
          <w:rFonts w:ascii="Times New Roman" w:hAnsi="Times New Roman" w:cs="Times New Roman"/>
          <w:sz w:val="24"/>
          <w:szCs w:val="24"/>
          <w:u w:val="single"/>
        </w:rPr>
        <w:t>A</w:t>
      </w:r>
      <w:r w:rsidR="00FD2333">
        <w:rPr>
          <w:rFonts w:ascii="Times New Roman" w:hAnsi="Times New Roman" w:cs="Times New Roman"/>
          <w:sz w:val="24"/>
          <w:szCs w:val="24"/>
          <w:u w:val="single"/>
        </w:rPr>
        <w:t xml:space="preserve">dditions to </w:t>
      </w:r>
      <w:r w:rsidRPr="00904809">
        <w:rPr>
          <w:rFonts w:ascii="Times New Roman" w:hAnsi="Times New Roman" w:cs="Times New Roman"/>
          <w:sz w:val="24"/>
          <w:szCs w:val="24"/>
          <w:u w:val="single"/>
        </w:rPr>
        <w:t>Agenda:</w:t>
      </w:r>
      <w:r>
        <w:rPr>
          <w:rFonts w:ascii="Times New Roman" w:hAnsi="Times New Roman" w:cs="Times New Roman"/>
          <w:sz w:val="24"/>
          <w:szCs w:val="24"/>
        </w:rPr>
        <w:t xml:space="preserve">   Add</w:t>
      </w:r>
      <w:r w:rsidR="00904809">
        <w:rPr>
          <w:rFonts w:ascii="Times New Roman" w:hAnsi="Times New Roman" w:cs="Times New Roman"/>
          <w:sz w:val="24"/>
          <w:szCs w:val="24"/>
        </w:rPr>
        <w:t>:  Townships</w:t>
      </w:r>
      <w:r>
        <w:rPr>
          <w:rFonts w:ascii="Times New Roman" w:hAnsi="Times New Roman" w:cs="Times New Roman"/>
          <w:sz w:val="24"/>
          <w:szCs w:val="24"/>
        </w:rPr>
        <w:t xml:space="preserve"> </w:t>
      </w:r>
      <w:r w:rsidR="00904809">
        <w:rPr>
          <w:rFonts w:ascii="Times New Roman" w:hAnsi="Times New Roman" w:cs="Times New Roman"/>
          <w:sz w:val="24"/>
          <w:szCs w:val="24"/>
        </w:rPr>
        <w:t xml:space="preserve">Survey Master Plan, and </w:t>
      </w:r>
      <w:r w:rsidR="00AE3DA7">
        <w:rPr>
          <w:rFonts w:ascii="Times New Roman" w:hAnsi="Times New Roman" w:cs="Times New Roman"/>
          <w:sz w:val="24"/>
          <w:szCs w:val="24"/>
        </w:rPr>
        <w:t>Benton Township Master Plan.</w:t>
      </w:r>
      <w:r>
        <w:rPr>
          <w:rFonts w:ascii="Times New Roman" w:hAnsi="Times New Roman" w:cs="Times New Roman"/>
          <w:sz w:val="24"/>
          <w:szCs w:val="24"/>
        </w:rPr>
        <w:t xml:space="preserve"> </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Public Comment Non-Agenda Items</w:t>
      </w:r>
      <w:r w:rsidR="00953DC7">
        <w:rPr>
          <w:rFonts w:ascii="Times New Roman" w:hAnsi="Times New Roman" w:cs="Times New Roman"/>
          <w:sz w:val="24"/>
          <w:szCs w:val="24"/>
          <w:u w:val="single"/>
        </w:rPr>
        <w:t>:</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None</w:t>
      </w:r>
    </w:p>
    <w:p w:rsidR="00CC2C68" w:rsidRDefault="00CC2C68" w:rsidP="00CC2C68">
      <w:pPr>
        <w:spacing w:after="0"/>
        <w:rPr>
          <w:rFonts w:ascii="Times New Roman" w:hAnsi="Times New Roman" w:cs="Times New Roman"/>
          <w:sz w:val="24"/>
          <w:szCs w:val="24"/>
        </w:rPr>
      </w:pPr>
    </w:p>
    <w:p w:rsidR="00621DF7" w:rsidRDefault="00CC2C68" w:rsidP="00904809">
      <w:pPr>
        <w:spacing w:after="0"/>
        <w:rPr>
          <w:rFonts w:ascii="Times New Roman" w:hAnsi="Times New Roman" w:cs="Times New Roman"/>
          <w:sz w:val="24"/>
          <w:szCs w:val="24"/>
          <w:u w:val="single"/>
        </w:rPr>
      </w:pPr>
      <w:r>
        <w:rPr>
          <w:rFonts w:ascii="Times New Roman" w:hAnsi="Times New Roman" w:cs="Times New Roman"/>
          <w:sz w:val="24"/>
          <w:szCs w:val="24"/>
          <w:u w:val="single"/>
        </w:rPr>
        <w:t>New Business</w:t>
      </w:r>
      <w:r w:rsidR="00904809">
        <w:rPr>
          <w:rFonts w:ascii="Times New Roman" w:hAnsi="Times New Roman" w:cs="Times New Roman"/>
          <w:sz w:val="24"/>
          <w:szCs w:val="24"/>
          <w:u w:val="single"/>
        </w:rPr>
        <w:t>:</w:t>
      </w:r>
    </w:p>
    <w:p w:rsidR="005F2198" w:rsidRDefault="005F2198" w:rsidP="00904809">
      <w:pPr>
        <w:spacing w:after="0"/>
        <w:rPr>
          <w:rFonts w:ascii="Times New Roman" w:hAnsi="Times New Roman" w:cs="Times New Roman"/>
          <w:sz w:val="24"/>
          <w:szCs w:val="24"/>
          <w:u w:val="single"/>
        </w:rPr>
      </w:pPr>
    </w:p>
    <w:p w:rsidR="005F2198" w:rsidRPr="008B5DFD" w:rsidRDefault="0049152A" w:rsidP="005F2198">
      <w:pPr>
        <w:pStyle w:val="ListParagraph"/>
        <w:numPr>
          <w:ilvl w:val="0"/>
          <w:numId w:val="14"/>
        </w:num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Hearing - </w:t>
      </w:r>
      <w:r w:rsidR="005F2198">
        <w:rPr>
          <w:rFonts w:ascii="Times New Roman" w:hAnsi="Times New Roman" w:cs="Times New Roman"/>
          <w:sz w:val="24"/>
          <w:szCs w:val="24"/>
          <w:u w:val="single"/>
        </w:rPr>
        <w:t>SUP 2021-003, Jordan Munsters (Pond)</w:t>
      </w:r>
      <w:r w:rsidR="00FB3339">
        <w:rPr>
          <w:rFonts w:ascii="Times New Roman" w:hAnsi="Times New Roman" w:cs="Times New Roman"/>
          <w:sz w:val="24"/>
          <w:szCs w:val="24"/>
          <w:u w:val="single"/>
        </w:rPr>
        <w:t>:</w:t>
      </w:r>
      <w:r w:rsidR="005F2198">
        <w:rPr>
          <w:rFonts w:ascii="Times New Roman" w:hAnsi="Times New Roman" w:cs="Times New Roman"/>
          <w:sz w:val="24"/>
          <w:szCs w:val="24"/>
        </w:rPr>
        <w:t xml:space="preserve"> Jordan Munsters gave a brief description of property and use of the </w:t>
      </w:r>
      <w:r w:rsidR="00953DC7">
        <w:rPr>
          <w:rFonts w:ascii="Times New Roman" w:hAnsi="Times New Roman" w:cs="Times New Roman"/>
          <w:sz w:val="24"/>
          <w:szCs w:val="24"/>
        </w:rPr>
        <w:t xml:space="preserve">plans for the pond.  Mr. </w:t>
      </w:r>
      <w:proofErr w:type="spellStart"/>
      <w:r w:rsidR="00953DC7">
        <w:rPr>
          <w:rFonts w:ascii="Times New Roman" w:hAnsi="Times New Roman" w:cs="Times New Roman"/>
          <w:sz w:val="24"/>
          <w:szCs w:val="24"/>
        </w:rPr>
        <w:t>Munster</w:t>
      </w:r>
      <w:r w:rsidR="00FD2333">
        <w:rPr>
          <w:rFonts w:ascii="Times New Roman" w:hAnsi="Times New Roman" w:cs="Times New Roman"/>
          <w:sz w:val="24"/>
          <w:szCs w:val="24"/>
        </w:rPr>
        <w:t>s</w:t>
      </w:r>
      <w:proofErr w:type="spellEnd"/>
      <w:r w:rsidR="00953DC7">
        <w:rPr>
          <w:rFonts w:ascii="Times New Roman" w:hAnsi="Times New Roman" w:cs="Times New Roman"/>
          <w:sz w:val="24"/>
          <w:szCs w:val="24"/>
        </w:rPr>
        <w:t xml:space="preserve"> is planning to have the pond about 18’ deep, stock with fish, and eventually have a beach for private swimming.   The Commission reviewed the Special Use Permit and the information that Tammy Foster, P.E. – Benton Township Zoning Administrator provided.  After discussion, </w:t>
      </w:r>
      <w:r w:rsidR="00953DC7" w:rsidRPr="008B5DFD">
        <w:rPr>
          <w:rFonts w:ascii="Times New Roman" w:hAnsi="Times New Roman" w:cs="Times New Roman"/>
          <w:sz w:val="24"/>
          <w:szCs w:val="24"/>
          <w:u w:val="single"/>
        </w:rPr>
        <w:t>Jack Caughey made a motion, supported by Joy Suits that the Benton Township Planning Commission recommend approval of SUP2021-003 to the Township Board, for the Jordan Munsters Pond Special Use Permit located on parcel #070-010-300-001-05</w:t>
      </w:r>
      <w:r w:rsidR="00F35093" w:rsidRPr="008B5DFD">
        <w:rPr>
          <w:rFonts w:ascii="Times New Roman" w:hAnsi="Times New Roman" w:cs="Times New Roman"/>
          <w:sz w:val="24"/>
          <w:szCs w:val="24"/>
          <w:u w:val="single"/>
        </w:rPr>
        <w:t>, for the following reasons:</w:t>
      </w:r>
    </w:p>
    <w:p w:rsidR="00F35093" w:rsidRPr="008B5DFD" w:rsidRDefault="00F35093" w:rsidP="00F35093">
      <w:pPr>
        <w:pStyle w:val="ListParagraph"/>
        <w:spacing w:after="0"/>
        <w:rPr>
          <w:rFonts w:ascii="Times New Roman" w:hAnsi="Times New Roman" w:cs="Times New Roman"/>
          <w:sz w:val="24"/>
          <w:szCs w:val="24"/>
          <w:u w:val="single"/>
        </w:rPr>
      </w:pPr>
    </w:p>
    <w:p w:rsidR="00F35093" w:rsidRPr="008B5DFD" w:rsidRDefault="00F35093" w:rsidP="00F35093">
      <w:pPr>
        <w:pStyle w:val="ListParagraph"/>
        <w:numPr>
          <w:ilvl w:val="0"/>
          <w:numId w:val="15"/>
        </w:numPr>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t>The request meets the general standards for Special Use Permit found in Section 14.05 of the Benton Township Interim Zoning Ordinance dated November 27, 2019.</w:t>
      </w:r>
    </w:p>
    <w:p w:rsidR="00F35093" w:rsidRPr="008B5DFD" w:rsidRDefault="00F35093" w:rsidP="00F35093">
      <w:pPr>
        <w:pStyle w:val="ListParagraph"/>
        <w:numPr>
          <w:ilvl w:val="0"/>
          <w:numId w:val="15"/>
        </w:numPr>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t>Having no specific standards for pond special use, the project meets the requirements of Section 14.10 of the Benton Township Interim Zoning Ordinance dated November 27, 2019.</w:t>
      </w:r>
    </w:p>
    <w:p w:rsidR="00F35093" w:rsidRPr="008B5DFD" w:rsidRDefault="00F35093" w:rsidP="00F35093">
      <w:pPr>
        <w:pStyle w:val="ListParagraph"/>
        <w:spacing w:after="0"/>
        <w:ind w:left="1080"/>
        <w:rPr>
          <w:rFonts w:ascii="Times New Roman" w:hAnsi="Times New Roman" w:cs="Times New Roman"/>
          <w:sz w:val="24"/>
          <w:szCs w:val="24"/>
          <w:u w:val="single"/>
        </w:rPr>
      </w:pPr>
    </w:p>
    <w:p w:rsidR="00F35093" w:rsidRPr="008B5DFD" w:rsidRDefault="00F35093" w:rsidP="00F35093">
      <w:pPr>
        <w:pStyle w:val="ListParagraph"/>
        <w:spacing w:after="0"/>
        <w:ind w:left="1080"/>
        <w:rPr>
          <w:rFonts w:ascii="Times New Roman" w:hAnsi="Times New Roman" w:cs="Times New Roman"/>
          <w:sz w:val="24"/>
          <w:szCs w:val="24"/>
          <w:u w:val="single"/>
        </w:rPr>
      </w:pPr>
    </w:p>
    <w:p w:rsidR="00F35093" w:rsidRPr="008B5DFD" w:rsidRDefault="00F35093" w:rsidP="00F35093">
      <w:pPr>
        <w:pStyle w:val="ListParagraph"/>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lastRenderedPageBreak/>
        <w:t xml:space="preserve">Subject to the following </w:t>
      </w:r>
      <w:r w:rsidR="0049152A" w:rsidRPr="008B5DFD">
        <w:rPr>
          <w:rFonts w:ascii="Times New Roman" w:hAnsi="Times New Roman" w:cs="Times New Roman"/>
          <w:sz w:val="24"/>
          <w:szCs w:val="24"/>
          <w:u w:val="single"/>
        </w:rPr>
        <w:t>stipulations</w:t>
      </w:r>
      <w:r w:rsidRPr="008B5DFD">
        <w:rPr>
          <w:rFonts w:ascii="Times New Roman" w:hAnsi="Times New Roman" w:cs="Times New Roman"/>
          <w:sz w:val="24"/>
          <w:szCs w:val="24"/>
          <w:u w:val="single"/>
        </w:rPr>
        <w:t>:</w:t>
      </w:r>
    </w:p>
    <w:p w:rsidR="00F35093" w:rsidRPr="008B5DFD" w:rsidRDefault="00F35093" w:rsidP="00F35093">
      <w:pPr>
        <w:pStyle w:val="ListParagraph"/>
        <w:spacing w:after="0"/>
        <w:rPr>
          <w:rFonts w:ascii="Times New Roman" w:hAnsi="Times New Roman" w:cs="Times New Roman"/>
          <w:sz w:val="24"/>
          <w:szCs w:val="24"/>
          <w:u w:val="single"/>
        </w:rPr>
      </w:pPr>
    </w:p>
    <w:p w:rsidR="00F35093" w:rsidRPr="008B5DFD" w:rsidRDefault="00F35093" w:rsidP="00F35093">
      <w:pPr>
        <w:pStyle w:val="ListParagraph"/>
        <w:numPr>
          <w:ilvl w:val="0"/>
          <w:numId w:val="16"/>
        </w:numPr>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t>The applicant shall comply with the requirements for pond construction of the Eaton County Drain Commission (ECDC)</w:t>
      </w:r>
      <w:r w:rsidR="008B5DFD" w:rsidRPr="008B5DFD">
        <w:rPr>
          <w:rFonts w:ascii="Times New Roman" w:hAnsi="Times New Roman" w:cs="Times New Roman"/>
          <w:sz w:val="24"/>
          <w:szCs w:val="24"/>
          <w:u w:val="single"/>
        </w:rPr>
        <w:t>.</w:t>
      </w:r>
      <w:r w:rsidRPr="008B5DFD">
        <w:rPr>
          <w:rFonts w:ascii="Times New Roman" w:hAnsi="Times New Roman" w:cs="Times New Roman"/>
          <w:sz w:val="24"/>
          <w:szCs w:val="24"/>
          <w:u w:val="single"/>
        </w:rPr>
        <w:t xml:space="preserve">  Furthermore, the applicant shall provide the Township with written</w:t>
      </w:r>
      <w:r w:rsidR="00D54314" w:rsidRPr="008B5DFD">
        <w:rPr>
          <w:rFonts w:ascii="Times New Roman" w:hAnsi="Times New Roman" w:cs="Times New Roman"/>
          <w:sz w:val="24"/>
          <w:szCs w:val="24"/>
          <w:u w:val="single"/>
        </w:rPr>
        <w:t xml:space="preserve"> notification from ECDC that their </w:t>
      </w:r>
      <w:r w:rsidR="0049152A" w:rsidRPr="008B5DFD">
        <w:rPr>
          <w:rFonts w:ascii="Times New Roman" w:hAnsi="Times New Roman" w:cs="Times New Roman"/>
          <w:sz w:val="24"/>
          <w:szCs w:val="24"/>
          <w:u w:val="single"/>
        </w:rPr>
        <w:t>requirements</w:t>
      </w:r>
      <w:r w:rsidR="00D54314" w:rsidRPr="008B5DFD">
        <w:rPr>
          <w:rFonts w:ascii="Times New Roman" w:hAnsi="Times New Roman" w:cs="Times New Roman"/>
          <w:sz w:val="24"/>
          <w:szCs w:val="24"/>
          <w:u w:val="single"/>
        </w:rPr>
        <w:t xml:space="preserve"> have been met in regard to this proposed pond construction.</w:t>
      </w:r>
    </w:p>
    <w:p w:rsidR="00D54314" w:rsidRPr="008B5DFD" w:rsidRDefault="00D54314" w:rsidP="00F35093">
      <w:pPr>
        <w:pStyle w:val="ListParagraph"/>
        <w:numPr>
          <w:ilvl w:val="0"/>
          <w:numId w:val="16"/>
        </w:numPr>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t xml:space="preserve">Failure of the applicant and/or Owner to comply with any of the </w:t>
      </w:r>
      <w:r w:rsidR="0049152A" w:rsidRPr="008B5DFD">
        <w:rPr>
          <w:rFonts w:ascii="Times New Roman" w:hAnsi="Times New Roman" w:cs="Times New Roman"/>
          <w:sz w:val="24"/>
          <w:szCs w:val="24"/>
          <w:u w:val="single"/>
        </w:rPr>
        <w:t>provisions</w:t>
      </w:r>
      <w:r w:rsidRPr="008B5DFD">
        <w:rPr>
          <w:rFonts w:ascii="Times New Roman" w:hAnsi="Times New Roman" w:cs="Times New Roman"/>
          <w:sz w:val="24"/>
          <w:szCs w:val="24"/>
          <w:u w:val="single"/>
        </w:rPr>
        <w:t xml:space="preserve"> required by Benton Township </w:t>
      </w:r>
      <w:r w:rsidR="0049152A" w:rsidRPr="008B5DFD">
        <w:rPr>
          <w:rFonts w:ascii="Times New Roman" w:hAnsi="Times New Roman" w:cs="Times New Roman"/>
          <w:sz w:val="24"/>
          <w:szCs w:val="24"/>
          <w:u w:val="single"/>
        </w:rPr>
        <w:t>Interim</w:t>
      </w:r>
      <w:r w:rsidRPr="008B5DFD">
        <w:rPr>
          <w:rFonts w:ascii="Times New Roman" w:hAnsi="Times New Roman" w:cs="Times New Roman"/>
          <w:sz w:val="24"/>
          <w:szCs w:val="24"/>
          <w:u w:val="single"/>
        </w:rPr>
        <w:t xml:space="preserve"> Zoning Ordinance, or any stipulations required by the Benton Township Board in granting the Special Use Permit, shall constitute grounds for termination of the Special Use Permit by the Benton Township Board.</w:t>
      </w:r>
    </w:p>
    <w:p w:rsidR="00D54314" w:rsidRPr="008B5DFD" w:rsidRDefault="00D54314" w:rsidP="00F35093">
      <w:pPr>
        <w:pStyle w:val="ListParagraph"/>
        <w:numPr>
          <w:ilvl w:val="0"/>
          <w:numId w:val="16"/>
        </w:numPr>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t>Applicant shall consult with Soil Conservation Service for slope and construction recommendations.</w:t>
      </w:r>
    </w:p>
    <w:p w:rsidR="00D54314" w:rsidRPr="008B5DFD" w:rsidRDefault="00D54314" w:rsidP="00D54314">
      <w:pPr>
        <w:pStyle w:val="ListParagraph"/>
        <w:spacing w:after="0"/>
        <w:ind w:left="1080"/>
        <w:rPr>
          <w:rFonts w:ascii="Times New Roman" w:hAnsi="Times New Roman" w:cs="Times New Roman"/>
          <w:sz w:val="24"/>
          <w:szCs w:val="24"/>
          <w:u w:val="single"/>
        </w:rPr>
      </w:pPr>
    </w:p>
    <w:p w:rsidR="00D54314" w:rsidRPr="008B5DFD" w:rsidRDefault="00D54314" w:rsidP="00D54314">
      <w:pPr>
        <w:pStyle w:val="ListParagraph"/>
        <w:spacing w:after="0"/>
        <w:rPr>
          <w:rFonts w:ascii="Times New Roman" w:hAnsi="Times New Roman" w:cs="Times New Roman"/>
          <w:sz w:val="24"/>
          <w:szCs w:val="24"/>
          <w:u w:val="single"/>
        </w:rPr>
      </w:pPr>
      <w:r w:rsidRPr="008B5DFD">
        <w:rPr>
          <w:rFonts w:ascii="Times New Roman" w:hAnsi="Times New Roman" w:cs="Times New Roman"/>
          <w:sz w:val="24"/>
          <w:szCs w:val="24"/>
          <w:u w:val="single"/>
        </w:rPr>
        <w:t xml:space="preserve">Roll call vote:  Jack Caughey-yes; Tom Fasnaugh-yes; Jeff Locke-yes; Maureen Sorbet-yes; Ben </w:t>
      </w:r>
      <w:r w:rsidR="008B5DFD" w:rsidRPr="008B5DFD">
        <w:rPr>
          <w:rFonts w:ascii="Times New Roman" w:hAnsi="Times New Roman" w:cs="Times New Roman"/>
          <w:sz w:val="24"/>
          <w:szCs w:val="24"/>
          <w:u w:val="single"/>
        </w:rPr>
        <w:t>Kudwa-yes; Barb Wickerham-yes; Chris Tennes-yes; Joy Suits-yes; Dave Fausetta-yes.  Motion carried 9 ayes, 0 nays.</w:t>
      </w:r>
    </w:p>
    <w:p w:rsidR="00F35093" w:rsidRDefault="00F35093" w:rsidP="00F35093">
      <w:pPr>
        <w:pStyle w:val="ListParagraph"/>
        <w:spacing w:after="0"/>
        <w:ind w:left="1080"/>
        <w:rPr>
          <w:rFonts w:ascii="Times New Roman" w:hAnsi="Times New Roman" w:cs="Times New Roman"/>
          <w:sz w:val="24"/>
          <w:szCs w:val="24"/>
          <w:u w:val="single"/>
        </w:rPr>
      </w:pPr>
    </w:p>
    <w:p w:rsidR="00277296" w:rsidRPr="00277296" w:rsidRDefault="0049152A" w:rsidP="00277296">
      <w:pPr>
        <w:pStyle w:val="ListParagraph"/>
        <w:numPr>
          <w:ilvl w:val="0"/>
          <w:numId w:val="14"/>
        </w:numPr>
        <w:spacing w:after="0"/>
        <w:rPr>
          <w:rFonts w:ascii="Times New Roman" w:hAnsi="Times New Roman" w:cs="Times New Roman"/>
          <w:sz w:val="24"/>
          <w:szCs w:val="24"/>
          <w:u w:val="single"/>
        </w:rPr>
      </w:pPr>
      <w:r w:rsidRPr="00277296">
        <w:rPr>
          <w:rFonts w:ascii="Times New Roman" w:hAnsi="Times New Roman" w:cs="Times New Roman"/>
          <w:sz w:val="24"/>
          <w:szCs w:val="24"/>
          <w:u w:val="single"/>
        </w:rPr>
        <w:t>Hearing – SUP2021-002, Richard Alwood (Storage):</w:t>
      </w:r>
      <w:r>
        <w:rPr>
          <w:rFonts w:ascii="Times New Roman" w:hAnsi="Times New Roman" w:cs="Times New Roman"/>
          <w:sz w:val="24"/>
          <w:szCs w:val="24"/>
        </w:rPr>
        <w:t xml:space="preserve">  After </w:t>
      </w:r>
      <w:r w:rsidR="002D2606">
        <w:rPr>
          <w:rFonts w:ascii="Times New Roman" w:hAnsi="Times New Roman" w:cs="Times New Roman"/>
          <w:sz w:val="24"/>
          <w:szCs w:val="24"/>
        </w:rPr>
        <w:t>discussion</w:t>
      </w:r>
      <w:r>
        <w:rPr>
          <w:rFonts w:ascii="Times New Roman" w:hAnsi="Times New Roman" w:cs="Times New Roman"/>
          <w:sz w:val="24"/>
          <w:szCs w:val="24"/>
        </w:rPr>
        <w:t xml:space="preserve"> with Mr. </w:t>
      </w:r>
      <w:r w:rsidR="0068438D">
        <w:rPr>
          <w:rFonts w:ascii="Times New Roman" w:hAnsi="Times New Roman" w:cs="Times New Roman"/>
          <w:sz w:val="24"/>
          <w:szCs w:val="24"/>
        </w:rPr>
        <w:t>Alwood, Tammy</w:t>
      </w:r>
      <w:r w:rsidR="002D2606">
        <w:rPr>
          <w:rFonts w:ascii="Times New Roman" w:hAnsi="Times New Roman" w:cs="Times New Roman"/>
          <w:sz w:val="24"/>
          <w:szCs w:val="24"/>
        </w:rPr>
        <w:t xml:space="preserve"> Foster, Zoning Administrator, and the </w:t>
      </w:r>
      <w:r w:rsidR="00FD2333">
        <w:rPr>
          <w:rFonts w:ascii="Times New Roman" w:hAnsi="Times New Roman" w:cs="Times New Roman"/>
          <w:sz w:val="24"/>
          <w:szCs w:val="24"/>
        </w:rPr>
        <w:t xml:space="preserve">Planning </w:t>
      </w:r>
      <w:r w:rsidR="002D2606">
        <w:rPr>
          <w:rFonts w:ascii="Times New Roman" w:hAnsi="Times New Roman" w:cs="Times New Roman"/>
          <w:sz w:val="24"/>
          <w:szCs w:val="24"/>
        </w:rPr>
        <w:t xml:space="preserve">Commission, it was decided that Mr. Alwood is not using his property for a mini storage and </w:t>
      </w:r>
      <w:r w:rsidR="002D2606" w:rsidRPr="00277296">
        <w:rPr>
          <w:rFonts w:ascii="Times New Roman" w:hAnsi="Times New Roman" w:cs="Times New Roman"/>
          <w:sz w:val="24"/>
          <w:szCs w:val="24"/>
          <w:u w:val="single"/>
        </w:rPr>
        <w:t>would not need a Special Use Permit</w:t>
      </w:r>
      <w:r w:rsidR="002D2606">
        <w:rPr>
          <w:rFonts w:ascii="Times New Roman" w:hAnsi="Times New Roman" w:cs="Times New Roman"/>
          <w:sz w:val="24"/>
          <w:szCs w:val="24"/>
        </w:rPr>
        <w:t xml:space="preserve">.  </w:t>
      </w:r>
      <w:r w:rsidR="00FD2333">
        <w:rPr>
          <w:rFonts w:ascii="Times New Roman" w:hAnsi="Times New Roman" w:cs="Times New Roman"/>
          <w:sz w:val="24"/>
          <w:szCs w:val="24"/>
        </w:rPr>
        <w:t>Regarding the fee for the Special Use Permit, t</w:t>
      </w:r>
      <w:r w:rsidR="002D2606">
        <w:rPr>
          <w:rFonts w:ascii="Times New Roman" w:hAnsi="Times New Roman" w:cs="Times New Roman"/>
          <w:sz w:val="24"/>
          <w:szCs w:val="24"/>
        </w:rPr>
        <w:t>he Board felt that our Zoning Administrator and the Commission did go through the process and the Township Board could decide if the permit fee would be wa</w:t>
      </w:r>
      <w:r w:rsidR="00A451BC">
        <w:rPr>
          <w:rFonts w:ascii="Times New Roman" w:hAnsi="Times New Roman" w:cs="Times New Roman"/>
          <w:sz w:val="24"/>
          <w:szCs w:val="24"/>
        </w:rPr>
        <w:t>i</w:t>
      </w:r>
      <w:r w:rsidR="002D2606">
        <w:rPr>
          <w:rFonts w:ascii="Times New Roman" w:hAnsi="Times New Roman" w:cs="Times New Roman"/>
          <w:sz w:val="24"/>
          <w:szCs w:val="24"/>
        </w:rPr>
        <w:t xml:space="preserve">ved.   But the Commission did emphasize that the work </w:t>
      </w:r>
      <w:r w:rsidR="00277296">
        <w:rPr>
          <w:rFonts w:ascii="Times New Roman" w:hAnsi="Times New Roman" w:cs="Times New Roman"/>
          <w:sz w:val="24"/>
          <w:szCs w:val="24"/>
        </w:rPr>
        <w:t xml:space="preserve">requested </w:t>
      </w:r>
      <w:r w:rsidR="002D2606">
        <w:rPr>
          <w:rFonts w:ascii="Times New Roman" w:hAnsi="Times New Roman" w:cs="Times New Roman"/>
          <w:sz w:val="24"/>
          <w:szCs w:val="24"/>
        </w:rPr>
        <w:t>was completed.</w:t>
      </w:r>
    </w:p>
    <w:p w:rsidR="00277296" w:rsidRDefault="00277296" w:rsidP="00277296">
      <w:pPr>
        <w:spacing w:after="0"/>
        <w:rPr>
          <w:rFonts w:ascii="Times New Roman" w:hAnsi="Times New Roman" w:cs="Times New Roman"/>
          <w:sz w:val="24"/>
          <w:szCs w:val="24"/>
          <w:u w:val="single"/>
        </w:rPr>
      </w:pPr>
    </w:p>
    <w:p w:rsidR="00277296" w:rsidRPr="00277296" w:rsidRDefault="00277296" w:rsidP="00277296">
      <w:pPr>
        <w:spacing w:after="0"/>
        <w:ind w:left="720"/>
        <w:rPr>
          <w:rFonts w:ascii="Times New Roman" w:hAnsi="Times New Roman" w:cs="Times New Roman"/>
          <w:sz w:val="24"/>
          <w:szCs w:val="24"/>
        </w:rPr>
      </w:pPr>
      <w:r w:rsidRPr="00277296">
        <w:rPr>
          <w:rFonts w:ascii="Times New Roman" w:hAnsi="Times New Roman" w:cs="Times New Roman"/>
          <w:sz w:val="24"/>
          <w:szCs w:val="24"/>
        </w:rPr>
        <w:t>As the Special Use Permit was</w:t>
      </w:r>
      <w:r>
        <w:rPr>
          <w:rFonts w:ascii="Times New Roman" w:hAnsi="Times New Roman" w:cs="Times New Roman"/>
          <w:sz w:val="24"/>
          <w:szCs w:val="24"/>
        </w:rPr>
        <w:t xml:space="preserve"> not</w:t>
      </w:r>
      <w:r w:rsidRPr="00277296">
        <w:rPr>
          <w:rFonts w:ascii="Times New Roman" w:hAnsi="Times New Roman" w:cs="Times New Roman"/>
          <w:sz w:val="24"/>
          <w:szCs w:val="24"/>
        </w:rPr>
        <w:t xml:space="preserve"> needed, Tammy Foster provided the Commission with the site plan that she reviewed with us.</w:t>
      </w:r>
      <w:r>
        <w:rPr>
          <w:rFonts w:ascii="Times New Roman" w:hAnsi="Times New Roman" w:cs="Times New Roman"/>
          <w:sz w:val="24"/>
          <w:szCs w:val="24"/>
        </w:rPr>
        <w:t xml:space="preserve">  After discussion, </w:t>
      </w:r>
      <w:r w:rsidRPr="00277296">
        <w:rPr>
          <w:rFonts w:ascii="Times New Roman" w:hAnsi="Times New Roman" w:cs="Times New Roman"/>
          <w:sz w:val="24"/>
          <w:szCs w:val="24"/>
          <w:u w:val="single"/>
        </w:rPr>
        <w:t xml:space="preserve">Maureen Sorbet moved, supported by Tom </w:t>
      </w:r>
      <w:proofErr w:type="spellStart"/>
      <w:r w:rsidRPr="00277296">
        <w:rPr>
          <w:rFonts w:ascii="Times New Roman" w:hAnsi="Times New Roman" w:cs="Times New Roman"/>
          <w:sz w:val="24"/>
          <w:szCs w:val="24"/>
          <w:u w:val="single"/>
        </w:rPr>
        <w:t>Fasnaugh</w:t>
      </w:r>
      <w:proofErr w:type="spellEnd"/>
      <w:r w:rsidRPr="00277296">
        <w:rPr>
          <w:rFonts w:ascii="Times New Roman" w:hAnsi="Times New Roman" w:cs="Times New Roman"/>
          <w:sz w:val="24"/>
          <w:szCs w:val="24"/>
          <w:u w:val="single"/>
        </w:rPr>
        <w:t>, recommend</w:t>
      </w:r>
      <w:r w:rsidR="00FD2333">
        <w:rPr>
          <w:rFonts w:ascii="Times New Roman" w:hAnsi="Times New Roman" w:cs="Times New Roman"/>
          <w:sz w:val="24"/>
          <w:szCs w:val="24"/>
          <w:u w:val="single"/>
        </w:rPr>
        <w:t>ing</w:t>
      </w:r>
      <w:r w:rsidRPr="00277296">
        <w:rPr>
          <w:rFonts w:ascii="Times New Roman" w:hAnsi="Times New Roman" w:cs="Times New Roman"/>
          <w:sz w:val="24"/>
          <w:szCs w:val="24"/>
          <w:u w:val="single"/>
        </w:rPr>
        <w:t xml:space="preserve"> the Planning Commission approve the Site Plan because it meets 1</w:t>
      </w:r>
      <w:r w:rsidR="00D64962">
        <w:rPr>
          <w:rFonts w:ascii="Times New Roman" w:hAnsi="Times New Roman" w:cs="Times New Roman"/>
          <w:sz w:val="24"/>
          <w:szCs w:val="24"/>
          <w:u w:val="single"/>
        </w:rPr>
        <w:t>5</w:t>
      </w:r>
      <w:r w:rsidRPr="00277296">
        <w:rPr>
          <w:rFonts w:ascii="Times New Roman" w:hAnsi="Times New Roman" w:cs="Times New Roman"/>
          <w:sz w:val="24"/>
          <w:szCs w:val="24"/>
          <w:u w:val="single"/>
        </w:rPr>
        <w:t>.05 of the Interim Ordnance.  Roll Call Vote:  Dave Fausetta-yes; Joy Suits-yes; Chris Tennes-yes; Barb Wickerham-yes; Ben Kudwa-yes; Ma</w:t>
      </w:r>
      <w:r>
        <w:rPr>
          <w:rFonts w:ascii="Times New Roman" w:hAnsi="Times New Roman" w:cs="Times New Roman"/>
          <w:sz w:val="24"/>
          <w:szCs w:val="24"/>
          <w:u w:val="single"/>
        </w:rPr>
        <w:t>ur</w:t>
      </w:r>
      <w:r w:rsidRPr="00277296">
        <w:rPr>
          <w:rFonts w:ascii="Times New Roman" w:hAnsi="Times New Roman" w:cs="Times New Roman"/>
          <w:sz w:val="24"/>
          <w:szCs w:val="24"/>
          <w:u w:val="single"/>
        </w:rPr>
        <w:t>een Sorbet-yes; Jeff Locke-yes; Tom Fasnaugh-yes; Jack Caughey-yes.  Motion carried 9 ayes; 0 nays.</w:t>
      </w:r>
    </w:p>
    <w:p w:rsidR="002D2606" w:rsidRDefault="002D2606" w:rsidP="002D2606">
      <w:pPr>
        <w:pStyle w:val="ListParagraph"/>
        <w:spacing w:after="0"/>
        <w:rPr>
          <w:rFonts w:ascii="Times New Roman" w:hAnsi="Times New Roman" w:cs="Times New Roman"/>
          <w:sz w:val="24"/>
          <w:szCs w:val="24"/>
        </w:rPr>
      </w:pPr>
    </w:p>
    <w:p w:rsidR="002D2606" w:rsidRPr="0001572A" w:rsidRDefault="00277296" w:rsidP="00277296">
      <w:pPr>
        <w:pStyle w:val="ListParagraph"/>
        <w:numPr>
          <w:ilvl w:val="0"/>
          <w:numId w:val="14"/>
        </w:numPr>
        <w:spacing w:after="0"/>
        <w:rPr>
          <w:rFonts w:ascii="Times New Roman" w:hAnsi="Times New Roman" w:cs="Times New Roman"/>
          <w:sz w:val="24"/>
          <w:szCs w:val="24"/>
          <w:u w:val="single"/>
        </w:rPr>
      </w:pPr>
      <w:r>
        <w:rPr>
          <w:rFonts w:ascii="Times New Roman" w:hAnsi="Times New Roman" w:cs="Times New Roman"/>
          <w:sz w:val="24"/>
          <w:szCs w:val="24"/>
          <w:u w:val="single"/>
        </w:rPr>
        <w:t>Benton Charter Township Master Plan Survey:</w:t>
      </w:r>
      <w:r>
        <w:rPr>
          <w:rFonts w:ascii="Times New Roman" w:hAnsi="Times New Roman" w:cs="Times New Roman"/>
          <w:sz w:val="24"/>
          <w:szCs w:val="24"/>
        </w:rPr>
        <w:t xml:space="preserve">  Supervisor Suits provided a copy of a survey for Benton Charter Township to send to </w:t>
      </w:r>
      <w:r w:rsidR="0001572A">
        <w:rPr>
          <w:rFonts w:ascii="Times New Roman" w:hAnsi="Times New Roman" w:cs="Times New Roman"/>
          <w:sz w:val="24"/>
          <w:szCs w:val="24"/>
        </w:rPr>
        <w:t>the residents of the Township.  The Commission was asked to review this survey and give suggestions or comments.  The Commission had these suggestions:</w:t>
      </w:r>
    </w:p>
    <w:p w:rsidR="0001572A" w:rsidRPr="0001572A" w:rsidRDefault="0001572A" w:rsidP="0001572A">
      <w:pPr>
        <w:spacing w:after="0"/>
        <w:rPr>
          <w:rFonts w:ascii="Times New Roman" w:hAnsi="Times New Roman" w:cs="Times New Roman"/>
          <w:sz w:val="24"/>
          <w:szCs w:val="24"/>
        </w:rPr>
      </w:pPr>
    </w:p>
    <w:p w:rsidR="0001572A" w:rsidRDefault="0001572A" w:rsidP="0001572A">
      <w:pPr>
        <w:pStyle w:val="ListParagraph"/>
        <w:numPr>
          <w:ilvl w:val="0"/>
          <w:numId w:val="17"/>
        </w:numPr>
        <w:spacing w:after="0"/>
        <w:rPr>
          <w:rFonts w:ascii="Times New Roman" w:hAnsi="Times New Roman" w:cs="Times New Roman"/>
          <w:sz w:val="24"/>
          <w:szCs w:val="24"/>
        </w:rPr>
      </w:pPr>
      <w:r w:rsidRPr="0001572A">
        <w:rPr>
          <w:rFonts w:ascii="Times New Roman" w:hAnsi="Times New Roman" w:cs="Times New Roman"/>
          <w:sz w:val="24"/>
          <w:szCs w:val="24"/>
        </w:rPr>
        <w:t>The main headings are numbered 1,2,3,5.   Should be corrected to read 1,2,3,4.</w:t>
      </w:r>
    </w:p>
    <w:p w:rsidR="0001572A" w:rsidRDefault="0001572A" w:rsidP="0001572A">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The headings for “Strongly Agree” and “Strongly Disagree” should be switched so “Strongly Agree will be in the 5 column, and “Strongly Disagree” will be in the 1 column.   Also suggested that “Strongly Agree and Strongly Disagree” should be in bold.</w:t>
      </w:r>
    </w:p>
    <w:p w:rsidR="0001572A" w:rsidRDefault="0001572A" w:rsidP="0001572A">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If room, on bottom of 1</w:t>
      </w:r>
      <w:r w:rsidRPr="0001572A">
        <w:rPr>
          <w:rFonts w:ascii="Times New Roman" w:hAnsi="Times New Roman" w:cs="Times New Roman"/>
          <w:sz w:val="24"/>
          <w:szCs w:val="24"/>
          <w:vertAlign w:val="superscript"/>
        </w:rPr>
        <w:t>st</w:t>
      </w:r>
      <w:r>
        <w:rPr>
          <w:rFonts w:ascii="Times New Roman" w:hAnsi="Times New Roman" w:cs="Times New Roman"/>
          <w:sz w:val="24"/>
          <w:szCs w:val="24"/>
        </w:rPr>
        <w:t xml:space="preserve"> page, insert the word </w:t>
      </w:r>
      <w:r w:rsidR="00FD2333">
        <w:rPr>
          <w:rFonts w:ascii="Times New Roman" w:hAnsi="Times New Roman" w:cs="Times New Roman"/>
          <w:sz w:val="24"/>
          <w:szCs w:val="24"/>
        </w:rPr>
        <w:t>“-over-”</w:t>
      </w:r>
    </w:p>
    <w:p w:rsidR="0001572A" w:rsidRDefault="0001572A" w:rsidP="0001572A">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In #3 the last and next to last </w:t>
      </w:r>
      <w:r w:rsidR="00FD2333">
        <w:rPr>
          <w:rFonts w:ascii="Times New Roman" w:hAnsi="Times New Roman" w:cs="Times New Roman"/>
          <w:sz w:val="24"/>
          <w:szCs w:val="24"/>
        </w:rPr>
        <w:t>box</w:t>
      </w:r>
      <w:r>
        <w:rPr>
          <w:rFonts w:ascii="Times New Roman" w:hAnsi="Times New Roman" w:cs="Times New Roman"/>
          <w:sz w:val="24"/>
          <w:szCs w:val="24"/>
        </w:rPr>
        <w:t xml:space="preserve"> repeat</w:t>
      </w:r>
      <w:r w:rsidR="00FD2333">
        <w:rPr>
          <w:rFonts w:ascii="Times New Roman" w:hAnsi="Times New Roman" w:cs="Times New Roman"/>
          <w:sz w:val="24"/>
          <w:szCs w:val="24"/>
        </w:rPr>
        <w:t xml:space="preserve"> each other</w:t>
      </w:r>
      <w:r>
        <w:rPr>
          <w:rFonts w:ascii="Times New Roman" w:hAnsi="Times New Roman" w:cs="Times New Roman"/>
          <w:sz w:val="24"/>
          <w:szCs w:val="24"/>
        </w:rPr>
        <w:t>.  Delete one of them.</w:t>
      </w:r>
    </w:p>
    <w:p w:rsidR="0001572A" w:rsidRDefault="0001572A" w:rsidP="0001572A">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lastRenderedPageBreak/>
        <w:t>Suggest that the survey be copied on a colorful paper to bring special attention to this survey.</w:t>
      </w:r>
    </w:p>
    <w:p w:rsidR="0001572A" w:rsidRDefault="0001572A" w:rsidP="0001572A">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If room, could the font be larger with possible smaller margins?</w:t>
      </w:r>
    </w:p>
    <w:p w:rsidR="0001572A" w:rsidRDefault="0001572A" w:rsidP="0001572A">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Last three lines of survey, could be for </w:t>
      </w:r>
      <w:r w:rsidR="00FD2333">
        <w:rPr>
          <w:rFonts w:ascii="Times New Roman" w:hAnsi="Times New Roman" w:cs="Times New Roman"/>
          <w:sz w:val="24"/>
          <w:szCs w:val="24"/>
        </w:rPr>
        <w:t>“</w:t>
      </w:r>
      <w:r>
        <w:rPr>
          <w:rFonts w:ascii="Times New Roman" w:hAnsi="Times New Roman" w:cs="Times New Roman"/>
          <w:sz w:val="24"/>
          <w:szCs w:val="24"/>
        </w:rPr>
        <w:t>additional comments</w:t>
      </w:r>
      <w:r w:rsidR="00FD2333">
        <w:rPr>
          <w:rFonts w:ascii="Times New Roman" w:hAnsi="Times New Roman" w:cs="Times New Roman"/>
          <w:sz w:val="24"/>
          <w:szCs w:val="24"/>
        </w:rPr>
        <w:t>”</w:t>
      </w:r>
      <w:r>
        <w:rPr>
          <w:rFonts w:ascii="Times New Roman" w:hAnsi="Times New Roman" w:cs="Times New Roman"/>
          <w:sz w:val="24"/>
          <w:szCs w:val="24"/>
        </w:rPr>
        <w:t>?</w:t>
      </w:r>
    </w:p>
    <w:p w:rsidR="00FB3339" w:rsidRDefault="00FB3339" w:rsidP="00FB3339">
      <w:pPr>
        <w:pStyle w:val="ListParagraph"/>
        <w:spacing w:after="0"/>
        <w:ind w:left="1080"/>
        <w:rPr>
          <w:rFonts w:ascii="Times New Roman" w:hAnsi="Times New Roman" w:cs="Times New Roman"/>
          <w:sz w:val="24"/>
          <w:szCs w:val="24"/>
        </w:rPr>
      </w:pPr>
    </w:p>
    <w:p w:rsidR="00FB3339" w:rsidRPr="00FB3339" w:rsidRDefault="00FB3339" w:rsidP="00FB3339">
      <w:pPr>
        <w:pStyle w:val="ListParagraph"/>
        <w:spacing w:after="0"/>
        <w:rPr>
          <w:rFonts w:ascii="Times New Roman" w:hAnsi="Times New Roman" w:cs="Times New Roman"/>
          <w:sz w:val="24"/>
          <w:szCs w:val="24"/>
          <w:u w:val="single"/>
        </w:rPr>
      </w:pPr>
      <w:r w:rsidRPr="00FB3339">
        <w:rPr>
          <w:rFonts w:ascii="Times New Roman" w:hAnsi="Times New Roman" w:cs="Times New Roman"/>
          <w:sz w:val="24"/>
          <w:szCs w:val="24"/>
          <w:u w:val="single"/>
        </w:rPr>
        <w:t>Chris Tennes made a motion, supported by Jeff Locke to approve the Benton Charter Township Master Plan 2021 Community Survey with said corrections, and recommend the Township Board give their approval.   Motion carried 9 ayes; 0 nays.</w:t>
      </w:r>
    </w:p>
    <w:p w:rsidR="00FB3339" w:rsidRDefault="00FB3339" w:rsidP="00FB3339">
      <w:pPr>
        <w:pStyle w:val="ListParagraph"/>
        <w:spacing w:after="0"/>
        <w:rPr>
          <w:rFonts w:ascii="Times New Roman" w:hAnsi="Times New Roman" w:cs="Times New Roman"/>
          <w:sz w:val="24"/>
          <w:szCs w:val="24"/>
        </w:rPr>
      </w:pPr>
    </w:p>
    <w:p w:rsidR="00FB3339" w:rsidRPr="00114F68" w:rsidRDefault="00FB3339" w:rsidP="00FB3339">
      <w:pPr>
        <w:pStyle w:val="ListParagraph"/>
        <w:numPr>
          <w:ilvl w:val="0"/>
          <w:numId w:val="14"/>
        </w:numPr>
        <w:spacing w:after="0"/>
        <w:rPr>
          <w:rFonts w:ascii="Times New Roman" w:hAnsi="Times New Roman" w:cs="Times New Roman"/>
          <w:sz w:val="24"/>
          <w:szCs w:val="24"/>
          <w:u w:val="single"/>
        </w:rPr>
      </w:pPr>
      <w:r w:rsidRPr="00FB3339">
        <w:rPr>
          <w:rFonts w:ascii="Times New Roman" w:hAnsi="Times New Roman" w:cs="Times New Roman"/>
          <w:sz w:val="24"/>
          <w:szCs w:val="24"/>
          <w:u w:val="single"/>
        </w:rPr>
        <w:t xml:space="preserve">Master Plan: </w:t>
      </w:r>
      <w:r>
        <w:rPr>
          <w:rFonts w:ascii="Times New Roman" w:hAnsi="Times New Roman" w:cs="Times New Roman"/>
          <w:sz w:val="24"/>
          <w:szCs w:val="24"/>
        </w:rPr>
        <w:t xml:space="preserve">Supervisor Suits provided the </w:t>
      </w:r>
      <w:r w:rsidR="00FD2333">
        <w:rPr>
          <w:rFonts w:ascii="Times New Roman" w:hAnsi="Times New Roman" w:cs="Times New Roman"/>
          <w:sz w:val="24"/>
          <w:szCs w:val="24"/>
        </w:rPr>
        <w:t xml:space="preserve">Planning </w:t>
      </w:r>
      <w:r>
        <w:rPr>
          <w:rFonts w:ascii="Times New Roman" w:hAnsi="Times New Roman" w:cs="Times New Roman"/>
          <w:sz w:val="24"/>
          <w:szCs w:val="24"/>
        </w:rPr>
        <w:t xml:space="preserve">Commission with two proposals to update and complete the Benton Charter Township’s Master Plan.  After the Planning Commission reviewed both proposals, it was recommended that Ziemnick Foster Engineering, LLC </w:t>
      </w:r>
      <w:r w:rsidR="00114F68">
        <w:rPr>
          <w:rFonts w:ascii="Times New Roman" w:hAnsi="Times New Roman" w:cs="Times New Roman"/>
          <w:sz w:val="24"/>
          <w:szCs w:val="24"/>
        </w:rPr>
        <w:t xml:space="preserve">(ZFE) </w:t>
      </w:r>
      <w:r>
        <w:rPr>
          <w:rFonts w:ascii="Times New Roman" w:hAnsi="Times New Roman" w:cs="Times New Roman"/>
          <w:sz w:val="24"/>
          <w:szCs w:val="24"/>
        </w:rPr>
        <w:t xml:space="preserve">out of Grand Ledge get this contract. </w:t>
      </w:r>
      <w:r w:rsidRPr="00114F68">
        <w:rPr>
          <w:rFonts w:ascii="Times New Roman" w:hAnsi="Times New Roman" w:cs="Times New Roman"/>
          <w:sz w:val="24"/>
          <w:szCs w:val="24"/>
          <w:u w:val="single"/>
        </w:rPr>
        <w:t>Ben Kudwa moved, supported by Dave Fausetta</w:t>
      </w:r>
      <w:r w:rsidR="00114F68" w:rsidRPr="00114F68">
        <w:rPr>
          <w:rFonts w:ascii="Times New Roman" w:hAnsi="Times New Roman" w:cs="Times New Roman"/>
          <w:sz w:val="24"/>
          <w:szCs w:val="24"/>
          <w:u w:val="single"/>
        </w:rPr>
        <w:t>, that the Planning Commission advises the Benton Charter Township Board to recommend ZFE to update and complete the Township’s Master Plan.  Maureen Sorbet-yes; Jack Caughey-yes; Tom Fasnaugh-yes; Ben Kudwa-yes; Joy Suits-yes; Jeff Locke-yes; Chris Tennes-yes; Dave Fausetta-yes; Barb Wickerham-</w:t>
      </w:r>
      <w:r w:rsidR="001D172F" w:rsidRPr="00114F68">
        <w:rPr>
          <w:rFonts w:ascii="Times New Roman" w:hAnsi="Times New Roman" w:cs="Times New Roman"/>
          <w:sz w:val="24"/>
          <w:szCs w:val="24"/>
          <w:u w:val="single"/>
        </w:rPr>
        <w:t>yes; Motion</w:t>
      </w:r>
      <w:r w:rsidR="00114F68" w:rsidRPr="00114F68">
        <w:rPr>
          <w:rFonts w:ascii="Times New Roman" w:hAnsi="Times New Roman" w:cs="Times New Roman"/>
          <w:sz w:val="24"/>
          <w:szCs w:val="24"/>
          <w:u w:val="single"/>
        </w:rPr>
        <w:t xml:space="preserve"> carried 9 ayes; 0 nays.</w:t>
      </w:r>
    </w:p>
    <w:p w:rsidR="0001572A" w:rsidRPr="0001572A" w:rsidRDefault="0001572A" w:rsidP="0001572A">
      <w:pPr>
        <w:pStyle w:val="ListParagraph"/>
        <w:spacing w:after="0"/>
        <w:ind w:left="1080"/>
        <w:rPr>
          <w:rFonts w:ascii="Times New Roman" w:hAnsi="Times New Roman" w:cs="Times New Roman"/>
          <w:sz w:val="24"/>
          <w:szCs w:val="24"/>
        </w:rPr>
      </w:pPr>
    </w:p>
    <w:p w:rsidR="005F2198" w:rsidRDefault="00114F68" w:rsidP="005F2198">
      <w:pPr>
        <w:pStyle w:val="yiv9544947843msonormal"/>
        <w:shd w:val="clear" w:color="auto" w:fill="FFFFFF"/>
        <w:spacing w:before="0" w:beforeAutospacing="0" w:after="0" w:afterAutospacing="0"/>
        <w:rPr>
          <w:color w:val="000000"/>
        </w:rPr>
      </w:pPr>
      <w:r w:rsidRPr="00FD2333">
        <w:rPr>
          <w:color w:val="000000"/>
          <w:u w:val="single"/>
        </w:rPr>
        <w:t>Additional Comments:</w:t>
      </w:r>
      <w:r>
        <w:rPr>
          <w:color w:val="000000"/>
        </w:rPr>
        <w:t xml:space="preserve">   Chairperson Caughey advised the Commission that our next meeting would be Thursday, July 8.   At that meeting the Commission will review pages 37-66 of the Interim Zoning Ordinance.</w:t>
      </w:r>
    </w:p>
    <w:p w:rsidR="00FD2333" w:rsidRDefault="00FD2333" w:rsidP="005F2198">
      <w:pPr>
        <w:pStyle w:val="yiv9544947843msonormal"/>
        <w:shd w:val="clear" w:color="auto" w:fill="FFFFFF"/>
        <w:spacing w:before="0" w:beforeAutospacing="0" w:after="0" w:afterAutospacing="0"/>
        <w:rPr>
          <w:color w:val="000000"/>
        </w:rPr>
      </w:pPr>
    </w:p>
    <w:p w:rsidR="00FD2333" w:rsidRDefault="00FD2333" w:rsidP="005F2198">
      <w:pPr>
        <w:pStyle w:val="yiv9544947843msonormal"/>
        <w:shd w:val="clear" w:color="auto" w:fill="FFFFFF"/>
        <w:spacing w:before="0" w:beforeAutospacing="0" w:after="0" w:afterAutospacing="0"/>
        <w:rPr>
          <w:color w:val="000000"/>
        </w:rPr>
      </w:pPr>
      <w:r w:rsidRPr="00FD2333">
        <w:rPr>
          <w:color w:val="000000"/>
          <w:u w:val="single"/>
        </w:rPr>
        <w:t>Public Comment:</w:t>
      </w:r>
      <w:r>
        <w:rPr>
          <w:color w:val="000000"/>
        </w:rPr>
        <w:t xml:space="preserve">  None</w:t>
      </w:r>
    </w:p>
    <w:p w:rsidR="00114F68" w:rsidRDefault="00114F68" w:rsidP="005F2198">
      <w:pPr>
        <w:pStyle w:val="yiv9544947843msonormal"/>
        <w:shd w:val="clear" w:color="auto" w:fill="FFFFFF"/>
        <w:spacing w:before="0" w:beforeAutospacing="0" w:after="0" w:afterAutospacing="0"/>
        <w:rPr>
          <w:color w:val="000000"/>
        </w:rPr>
      </w:pPr>
    </w:p>
    <w:p w:rsid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 xml:space="preserve">Adjournment:  The meeting was </w:t>
      </w:r>
      <w:r w:rsidR="0017009B">
        <w:rPr>
          <w:rFonts w:ascii="Times New Roman" w:hAnsi="Times New Roman" w:cs="Times New Roman"/>
          <w:sz w:val="24"/>
          <w:szCs w:val="24"/>
        </w:rPr>
        <w:t>adjourned</w:t>
      </w:r>
      <w:r>
        <w:rPr>
          <w:rFonts w:ascii="Times New Roman" w:hAnsi="Times New Roman" w:cs="Times New Roman"/>
          <w:sz w:val="24"/>
          <w:szCs w:val="24"/>
        </w:rPr>
        <w:t xml:space="preserve"> at </w:t>
      </w:r>
      <w:r w:rsidR="00114F68">
        <w:rPr>
          <w:rFonts w:ascii="Times New Roman" w:hAnsi="Times New Roman" w:cs="Times New Roman"/>
          <w:sz w:val="24"/>
          <w:szCs w:val="24"/>
        </w:rPr>
        <w:t>9:00</w:t>
      </w:r>
    </w:p>
    <w:p w:rsidR="00201083" w:rsidRDefault="00201083" w:rsidP="00201083">
      <w:pPr>
        <w:spacing w:after="0"/>
        <w:jc w:val="both"/>
        <w:rPr>
          <w:rFonts w:ascii="Times New Roman" w:hAnsi="Times New Roman" w:cs="Times New Roman"/>
          <w:sz w:val="24"/>
          <w:szCs w:val="24"/>
        </w:rPr>
      </w:pPr>
    </w:p>
    <w:p w:rsidR="00201083" w:rsidRP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Meeting minutes by:  Barbara Wickerham, Planning Commission Secretary.</w:t>
      </w: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sectPr w:rsidR="00621DF7" w:rsidSect="001144C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32" w:rsidRDefault="00F57732">
      <w:pPr>
        <w:spacing w:after="0" w:line="240" w:lineRule="auto"/>
      </w:pPr>
      <w:r>
        <w:separator/>
      </w:r>
    </w:p>
  </w:endnote>
  <w:endnote w:type="continuationSeparator" w:id="0">
    <w:p w:rsidR="00F57732" w:rsidRDefault="00F57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F57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26432"/>
      <w:docPartObj>
        <w:docPartGallery w:val="Page Numbers (Bottom of Page)"/>
        <w:docPartUnique/>
      </w:docPartObj>
    </w:sdtPr>
    <w:sdtEndPr>
      <w:rPr>
        <w:noProof/>
      </w:rPr>
    </w:sdtEndPr>
    <w:sdtContent>
      <w:p w:rsidR="00BD22D4" w:rsidRDefault="00180A62">
        <w:pPr>
          <w:pStyle w:val="Footer"/>
          <w:jc w:val="center"/>
        </w:pPr>
        <w:r>
          <w:fldChar w:fldCharType="begin"/>
        </w:r>
        <w:r w:rsidR="001A1B76">
          <w:instrText xml:space="preserve"> PAGE   \* MERGEFORMAT </w:instrText>
        </w:r>
        <w:r>
          <w:fldChar w:fldCharType="separate"/>
        </w:r>
        <w:r w:rsidR="00A35571">
          <w:rPr>
            <w:noProof/>
          </w:rPr>
          <w:t>2</w:t>
        </w:r>
        <w:r>
          <w:rPr>
            <w:noProof/>
          </w:rPr>
          <w:fldChar w:fldCharType="end"/>
        </w:r>
      </w:p>
    </w:sdtContent>
  </w:sdt>
  <w:p w:rsidR="00D75442" w:rsidRDefault="00F57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F57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32" w:rsidRDefault="00F57732">
      <w:pPr>
        <w:spacing w:after="0" w:line="240" w:lineRule="auto"/>
      </w:pPr>
      <w:r>
        <w:separator/>
      </w:r>
    </w:p>
  </w:footnote>
  <w:footnote w:type="continuationSeparator" w:id="0">
    <w:p w:rsidR="00F57732" w:rsidRDefault="00F57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F57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F57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F57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A17"/>
    <w:multiLevelType w:val="hybridMultilevel"/>
    <w:tmpl w:val="8A7A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86684"/>
    <w:multiLevelType w:val="hybridMultilevel"/>
    <w:tmpl w:val="4160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64DBD"/>
    <w:multiLevelType w:val="hybridMultilevel"/>
    <w:tmpl w:val="06541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0508A2"/>
    <w:multiLevelType w:val="hybridMultilevel"/>
    <w:tmpl w:val="9C029DF6"/>
    <w:lvl w:ilvl="0" w:tplc="DD00D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DD47AD"/>
    <w:multiLevelType w:val="hybridMultilevel"/>
    <w:tmpl w:val="9148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1107E"/>
    <w:multiLevelType w:val="hybridMultilevel"/>
    <w:tmpl w:val="220C756C"/>
    <w:lvl w:ilvl="0" w:tplc="0409000F">
      <w:start w:val="1"/>
      <w:numFmt w:val="decimal"/>
      <w:lvlText w:val="%1."/>
      <w:lvlJc w:val="left"/>
      <w:pPr>
        <w:ind w:left="720" w:hanging="360"/>
      </w:pPr>
    </w:lvl>
    <w:lvl w:ilvl="1" w:tplc="15A47D5E">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420D51"/>
    <w:multiLevelType w:val="hybridMultilevel"/>
    <w:tmpl w:val="603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4745B"/>
    <w:multiLevelType w:val="hybridMultilevel"/>
    <w:tmpl w:val="4B5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9061C"/>
    <w:multiLevelType w:val="hybridMultilevel"/>
    <w:tmpl w:val="45CA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F0AF7"/>
    <w:multiLevelType w:val="hybridMultilevel"/>
    <w:tmpl w:val="D440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5408C"/>
    <w:multiLevelType w:val="hybridMultilevel"/>
    <w:tmpl w:val="A77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26090"/>
    <w:multiLevelType w:val="hybridMultilevel"/>
    <w:tmpl w:val="55BC982C"/>
    <w:lvl w:ilvl="0" w:tplc="9064C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E20957"/>
    <w:multiLevelType w:val="hybridMultilevel"/>
    <w:tmpl w:val="C9CE9826"/>
    <w:lvl w:ilvl="0" w:tplc="0409000F">
      <w:start w:val="1"/>
      <w:numFmt w:val="decimal"/>
      <w:lvlText w:val="%1."/>
      <w:lvlJc w:val="left"/>
      <w:pPr>
        <w:ind w:left="720" w:hanging="360"/>
      </w:pPr>
    </w:lvl>
    <w:lvl w:ilvl="1" w:tplc="4F9EF87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2165ED7"/>
    <w:multiLevelType w:val="hybridMultilevel"/>
    <w:tmpl w:val="3FFAEE6A"/>
    <w:lvl w:ilvl="0" w:tplc="C0A648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5D03C0"/>
    <w:multiLevelType w:val="hybridMultilevel"/>
    <w:tmpl w:val="E95E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C5D8F"/>
    <w:multiLevelType w:val="hybridMultilevel"/>
    <w:tmpl w:val="FE464D56"/>
    <w:lvl w:ilvl="0" w:tplc="542E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624B8B"/>
    <w:multiLevelType w:val="hybridMultilevel"/>
    <w:tmpl w:val="22E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7"/>
  </w:num>
  <w:num w:numId="6">
    <w:abstractNumId w:val="13"/>
  </w:num>
  <w:num w:numId="7">
    <w:abstractNumId w:val="0"/>
  </w:num>
  <w:num w:numId="8">
    <w:abstractNumId w:val="14"/>
  </w:num>
  <w:num w:numId="9">
    <w:abstractNumId w:val="10"/>
  </w:num>
  <w:num w:numId="10">
    <w:abstractNumId w:val="6"/>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3"/>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9A436E"/>
    <w:rsid w:val="0001572A"/>
    <w:rsid w:val="0002119C"/>
    <w:rsid w:val="00026F12"/>
    <w:rsid w:val="000F357B"/>
    <w:rsid w:val="00107422"/>
    <w:rsid w:val="001144CA"/>
    <w:rsid w:val="00114F68"/>
    <w:rsid w:val="00147B51"/>
    <w:rsid w:val="0017009B"/>
    <w:rsid w:val="00180A62"/>
    <w:rsid w:val="001A1B76"/>
    <w:rsid w:val="001A32C8"/>
    <w:rsid w:val="001C68E6"/>
    <w:rsid w:val="001D172F"/>
    <w:rsid w:val="00201083"/>
    <w:rsid w:val="00237055"/>
    <w:rsid w:val="002763DC"/>
    <w:rsid w:val="00277296"/>
    <w:rsid w:val="002D2606"/>
    <w:rsid w:val="002D4A57"/>
    <w:rsid w:val="002F2132"/>
    <w:rsid w:val="0030333B"/>
    <w:rsid w:val="00315BEC"/>
    <w:rsid w:val="00347E53"/>
    <w:rsid w:val="003C349F"/>
    <w:rsid w:val="003E2F4F"/>
    <w:rsid w:val="0049152A"/>
    <w:rsid w:val="004C51DB"/>
    <w:rsid w:val="005F2198"/>
    <w:rsid w:val="00621DF7"/>
    <w:rsid w:val="006239A4"/>
    <w:rsid w:val="0068438D"/>
    <w:rsid w:val="006D5201"/>
    <w:rsid w:val="007C58DE"/>
    <w:rsid w:val="00876207"/>
    <w:rsid w:val="00887CA5"/>
    <w:rsid w:val="008B0120"/>
    <w:rsid w:val="008B5DFD"/>
    <w:rsid w:val="00904809"/>
    <w:rsid w:val="00953DC7"/>
    <w:rsid w:val="00975AB5"/>
    <w:rsid w:val="009A1C8B"/>
    <w:rsid w:val="009A436E"/>
    <w:rsid w:val="009C4678"/>
    <w:rsid w:val="00A35571"/>
    <w:rsid w:val="00A451BC"/>
    <w:rsid w:val="00AC5856"/>
    <w:rsid w:val="00AE3DA7"/>
    <w:rsid w:val="00AE5604"/>
    <w:rsid w:val="00B027D0"/>
    <w:rsid w:val="00B66D38"/>
    <w:rsid w:val="00B71DBE"/>
    <w:rsid w:val="00BC1450"/>
    <w:rsid w:val="00CC2C68"/>
    <w:rsid w:val="00D54314"/>
    <w:rsid w:val="00D62228"/>
    <w:rsid w:val="00D63ED3"/>
    <w:rsid w:val="00D64962"/>
    <w:rsid w:val="00DB1CA3"/>
    <w:rsid w:val="00E936A4"/>
    <w:rsid w:val="00EB31BF"/>
    <w:rsid w:val="00F35093"/>
    <w:rsid w:val="00F57732"/>
    <w:rsid w:val="00FB3339"/>
    <w:rsid w:val="00FD2333"/>
    <w:rsid w:val="00FD3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6E"/>
    <w:pPr>
      <w:ind w:left="720"/>
      <w:contextualSpacing/>
    </w:pPr>
  </w:style>
  <w:style w:type="paragraph" w:customStyle="1" w:styleId="yiv3293900628msolistparagraph">
    <w:name w:val="yiv3293900628msolistparagraph"/>
    <w:basedOn w:val="Normal"/>
    <w:rsid w:val="009A4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6E"/>
  </w:style>
  <w:style w:type="paragraph" w:styleId="Footer">
    <w:name w:val="footer"/>
    <w:basedOn w:val="Normal"/>
    <w:link w:val="FooterChar"/>
    <w:uiPriority w:val="99"/>
    <w:unhideWhenUsed/>
    <w:rsid w:val="009A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6E"/>
  </w:style>
  <w:style w:type="paragraph" w:customStyle="1" w:styleId="yiv9544947843msonormal">
    <w:name w:val="yiv9544947843msonormal"/>
    <w:basedOn w:val="Normal"/>
    <w:rsid w:val="008B0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7557725">
      <w:bodyDiv w:val="1"/>
      <w:marLeft w:val="0"/>
      <w:marRight w:val="0"/>
      <w:marTop w:val="0"/>
      <w:marBottom w:val="0"/>
      <w:divBdr>
        <w:top w:val="none" w:sz="0" w:space="0" w:color="auto"/>
        <w:left w:val="none" w:sz="0" w:space="0" w:color="auto"/>
        <w:bottom w:val="none" w:sz="0" w:space="0" w:color="auto"/>
        <w:right w:val="none" w:sz="0" w:space="0" w:color="auto"/>
      </w:divBdr>
    </w:div>
    <w:div w:id="1334144689">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8883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A3B4-7A8B-409A-82E2-16838CB8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Wickerham</dc:creator>
  <cp:lastModifiedBy>Barb</cp:lastModifiedBy>
  <cp:revision>2</cp:revision>
  <cp:lastPrinted>2021-06-11T18:12:00Z</cp:lastPrinted>
  <dcterms:created xsi:type="dcterms:W3CDTF">2021-08-19T17:01:00Z</dcterms:created>
  <dcterms:modified xsi:type="dcterms:W3CDTF">2021-08-19T17:01:00Z</dcterms:modified>
</cp:coreProperties>
</file>